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shd w:val="clear" w:color="auto" w:fill="D9ED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522"/>
        <w:gridCol w:w="1709"/>
        <w:gridCol w:w="1565"/>
        <w:gridCol w:w="1853"/>
      </w:tblGrid>
      <w:tr w:rsidR="006E49B1" w:rsidRPr="006E49B1" w:rsidTr="006E49B1">
        <w:tc>
          <w:tcPr>
            <w:tcW w:w="375" w:type="dxa"/>
            <w:shd w:val="clear" w:color="auto" w:fill="008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0" w:type="auto"/>
            <w:shd w:val="clear" w:color="auto" w:fill="008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Technický parameter - vlastnosť</w:t>
            </w:r>
          </w:p>
        </w:tc>
        <w:tc>
          <w:tcPr>
            <w:tcW w:w="0" w:type="auto"/>
            <w:gridSpan w:val="2"/>
            <w:shd w:val="clear" w:color="auto" w:fill="008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Charakteristika</w:t>
            </w:r>
            <w:r w:rsidRPr="006E49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br/>
              <w:t>– hodnota parametra</w:t>
            </w:r>
          </w:p>
        </w:tc>
        <w:tc>
          <w:tcPr>
            <w:tcW w:w="0" w:type="auto"/>
            <w:shd w:val="clear" w:color="auto" w:fill="008C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Poznámka</w:t>
            </w:r>
          </w:p>
        </w:tc>
      </w:tr>
      <w:tr w:rsidR="006E49B1" w:rsidRPr="006E49B1" w:rsidTr="006E49B1">
        <w:tc>
          <w:tcPr>
            <w:tcW w:w="0" w:type="auto"/>
            <w:gridSpan w:val="5"/>
            <w:shd w:val="clear" w:color="auto" w:fill="629E6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FFFFFF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základný materiál - drôt: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materiál</w:t>
            </w:r>
          </w:p>
        </w:tc>
        <w:tc>
          <w:tcPr>
            <w:tcW w:w="0" w:type="auto"/>
            <w:gridSpan w:val="3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oceľ. drôt hrubo žiar.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pozink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.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Zn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 +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Al</w:t>
            </w:r>
            <w:proofErr w:type="spellEnd"/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priemer drôtu 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fd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 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(a dovolená tolerancia)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4,5 mm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pevnosť v ťahu 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Rm</w:t>
            </w:r>
            <w:proofErr w:type="spellEnd"/>
          </w:p>
        </w:tc>
        <w:tc>
          <w:tcPr>
            <w:tcW w:w="0" w:type="auto"/>
            <w:gridSpan w:val="2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od </w:t>
            </w: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450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MPa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  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÷do</w:t>
            </w: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 600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MPa</w:t>
            </w:r>
            <w:proofErr w:type="spellEnd"/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ťažnosť drôtu A200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min. 8 %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plošná hmotnosť povlaku BEZINAL® </w:t>
            </w:r>
          </w:p>
        </w:tc>
        <w:tc>
          <w:tcPr>
            <w:tcW w:w="0" w:type="auto"/>
            <w:gridSpan w:val="2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15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EN  10 244-2:2001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8C00"/>
                <w:kern w:val="36"/>
                <w:sz w:val="39"/>
                <w:szCs w:val="39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008C00"/>
                <w:kern w:val="36"/>
                <w:sz w:val="39"/>
                <w:szCs w:val="39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priľnavosť zinku / pri otoč. 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kol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 tŕňa   d = 3 D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bez 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odlupkov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, trhlín (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Zn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ISO 7802 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br/>
              <w:t>EN 10218-1</w:t>
            </w:r>
          </w:p>
        </w:tc>
      </w:tr>
      <w:tr w:rsidR="006E49B1" w:rsidRPr="006E49B1" w:rsidTr="006E49B1">
        <w:tc>
          <w:tcPr>
            <w:tcW w:w="0" w:type="auto"/>
            <w:gridSpan w:val="5"/>
            <w:shd w:val="clear" w:color="auto" w:fill="629E6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FFFFFF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zvárané siete</w:t>
            </w:r>
            <w:r w:rsidRPr="006E49B1">
              <w:rPr>
                <w:rFonts w:ascii="Arial" w:eastAsia="Times New Roman" w:hAnsi="Arial" w:cs="Arial"/>
                <w:color w:val="FFFFFF"/>
                <w:sz w:val="18"/>
                <w:szCs w:val="18"/>
                <w:lang w:eastAsia="sk-SK"/>
              </w:rPr>
              <w:t xml:space="preserve"> pre </w:t>
            </w:r>
            <w:proofErr w:type="spellStart"/>
            <w:r w:rsidRPr="006E49B1">
              <w:rPr>
                <w:rFonts w:ascii="Arial" w:eastAsia="Times New Roman" w:hAnsi="Arial" w:cs="Arial"/>
                <w:color w:val="FFFFFF"/>
                <w:sz w:val="18"/>
                <w:szCs w:val="18"/>
                <w:lang w:eastAsia="sk-SK"/>
              </w:rPr>
              <w:t>gabióny</w:t>
            </w:r>
            <w:proofErr w:type="spellEnd"/>
            <w:r w:rsidRPr="006E49B1">
              <w:rPr>
                <w:rFonts w:ascii="Arial" w:eastAsia="Times New Roman" w:hAnsi="Arial" w:cs="Arial"/>
                <w:color w:val="FFFFFF"/>
                <w:sz w:val="18"/>
                <w:szCs w:val="18"/>
                <w:lang w:eastAsia="sk-SK"/>
              </w:rPr>
              <w:t xml:space="preserve"> :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materiál</w:t>
            </w:r>
          </w:p>
        </w:tc>
        <w:tc>
          <w:tcPr>
            <w:tcW w:w="0" w:type="auto"/>
            <w:gridSpan w:val="3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oceľ. drôt hrubo žiar.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pozink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.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Zn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 +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Al</w:t>
            </w:r>
            <w:proofErr w:type="spellEnd"/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profil drôtu (priemer) 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f</w:t>
            </w: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d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 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(a 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dov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. tolerancia)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4,5 mm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rozmery – dĺžka siete</w:t>
            </w:r>
          </w:p>
        </w:tc>
        <w:tc>
          <w:tcPr>
            <w:tcW w:w="0" w:type="auto"/>
            <w:gridSpan w:val="2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od 200 mm do 100.000  mm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*1)</w:t>
            </w:r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rozmery – šírka siete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od 200 mm do 2.650  mm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*2)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9.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rozmery – veľkosť ôk siete (rozstupy drôtov)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100x100 mm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100x50 mm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10.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pevnosť v ťahu drôtov siete so zvarmi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od </w:t>
            </w: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450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MPa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  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÷do</w:t>
            </w: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 600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MPa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gSW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 &lt; 0,9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11.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plošná hmotnosť povlaku BEZINAL® </w:t>
            </w:r>
          </w:p>
        </w:tc>
        <w:tc>
          <w:tcPr>
            <w:tcW w:w="0" w:type="auto"/>
            <w:gridSpan w:val="2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EN  10 244-2:2001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  <w:bookmarkStart w:id="0" w:name="_GoBack"/>
        <w:bookmarkEnd w:id="0"/>
      </w:tr>
      <w:tr w:rsidR="006E49B1" w:rsidRPr="006E49B1" w:rsidTr="0087724E">
        <w:tc>
          <w:tcPr>
            <w:tcW w:w="0" w:type="auto"/>
            <w:shd w:val="clear" w:color="auto" w:fill="FFC0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87724E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87724E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12.</w:t>
            </w:r>
          </w:p>
        </w:tc>
        <w:tc>
          <w:tcPr>
            <w:tcW w:w="0" w:type="auto"/>
            <w:shd w:val="clear" w:color="auto" w:fill="FFC0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87724E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87724E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odolnosť proti korózii</w:t>
            </w:r>
          </w:p>
        </w:tc>
        <w:tc>
          <w:tcPr>
            <w:tcW w:w="0" w:type="auto"/>
            <w:gridSpan w:val="2"/>
            <w:shd w:val="clear" w:color="auto" w:fill="FFC0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87724E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87724E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min.   2 000 hodín - bez hrdze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STN ISO 9227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br/>
              <w:t>alebo DIN 50021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13.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únosnosť zvarov v šmyku</w:t>
            </w:r>
          </w:p>
        </w:tc>
        <w:tc>
          <w:tcPr>
            <w:tcW w:w="0" w:type="auto"/>
            <w:gridSpan w:val="2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min. 0,3 </w:t>
            </w: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.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Re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.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ASmen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 [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kN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]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14.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tolerancia rozstupov drôtov na 1 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bm</w:t>
            </w:r>
            <w:proofErr w:type="spellEnd"/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± 5mm/1 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bm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 siete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15.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tolerancia rozdielu uhlopriečok siete</w:t>
            </w:r>
          </w:p>
        </w:tc>
        <w:tc>
          <w:tcPr>
            <w:tcW w:w="0" w:type="auto"/>
            <w:gridSpan w:val="2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max. ± 30 mm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gridSpan w:val="5"/>
            <w:shd w:val="clear" w:color="auto" w:fill="629E6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FFFFFF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špirály</w:t>
            </w:r>
            <w:r w:rsidRPr="006E49B1">
              <w:rPr>
                <w:rFonts w:ascii="Arial" w:eastAsia="Times New Roman" w:hAnsi="Arial" w:cs="Arial"/>
                <w:color w:val="FFFFFF"/>
                <w:sz w:val="18"/>
                <w:szCs w:val="18"/>
                <w:lang w:eastAsia="sk-SK"/>
              </w:rPr>
              <w:t> :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materiál špirál</w:t>
            </w:r>
          </w:p>
        </w:tc>
        <w:tc>
          <w:tcPr>
            <w:tcW w:w="0" w:type="auto"/>
            <w:gridSpan w:val="3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oceľ. drôt hrubo žiar.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pozink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.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Zn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 +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Al</w:t>
            </w:r>
            <w:proofErr w:type="spellEnd"/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16.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profil drôtu 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(a dovolená tolerancia)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4,5 mm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17.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pevnosť v ťahu 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Rm</w:t>
            </w:r>
            <w:proofErr w:type="spellEnd"/>
          </w:p>
        </w:tc>
        <w:tc>
          <w:tcPr>
            <w:tcW w:w="0" w:type="auto"/>
            <w:gridSpan w:val="2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od </w:t>
            </w: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450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MPa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  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÷do</w:t>
            </w: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 600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MPa</w:t>
            </w:r>
            <w:proofErr w:type="spellEnd"/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18.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ťažnosť drôtu A200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min. 8 %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19.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plošná hmotnosť 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Zn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 +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Al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 (v povlaku)</w:t>
            </w:r>
          </w:p>
        </w:tc>
        <w:tc>
          <w:tcPr>
            <w:tcW w:w="0" w:type="auto"/>
            <w:gridSpan w:val="2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EN  10 244-2:2001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20.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priľnavosť zinku / pri otoč. 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kol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 tŕňa d = 3 D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bez 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odlupkov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, trhlín (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Zn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ISO 7802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br/>
              <w:t>EN 10218-1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21.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rozmery spoj. špirály</w:t>
            </w:r>
          </w:p>
        </w:tc>
        <w:tc>
          <w:tcPr>
            <w:tcW w:w="0" w:type="auto"/>
            <w:gridSpan w:val="3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tab. č. 2</w:t>
            </w:r>
          </w:p>
        </w:tc>
      </w:tr>
      <w:tr w:rsidR="006E49B1" w:rsidRPr="006E49B1" w:rsidTr="006E49B1">
        <w:tc>
          <w:tcPr>
            <w:tcW w:w="0" w:type="auto"/>
            <w:gridSpan w:val="5"/>
            <w:shd w:val="clear" w:color="auto" w:fill="629E6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FFFFFF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sk-SK"/>
              </w:rPr>
              <w:t>dištančné spony</w:t>
            </w:r>
            <w:r w:rsidRPr="006E49B1">
              <w:rPr>
                <w:rFonts w:ascii="Arial" w:eastAsia="Times New Roman" w:hAnsi="Arial" w:cs="Arial"/>
                <w:color w:val="FFFFFF"/>
                <w:sz w:val="18"/>
                <w:szCs w:val="18"/>
                <w:lang w:eastAsia="sk-SK"/>
              </w:rPr>
              <w:t> :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materiál spôn</w:t>
            </w:r>
          </w:p>
        </w:tc>
        <w:tc>
          <w:tcPr>
            <w:tcW w:w="0" w:type="auto"/>
            <w:gridSpan w:val="3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oceľ. drôt hrubo žiar.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pozink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.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Zn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 xml:space="preserve"> +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shd w:val="clear" w:color="auto" w:fill="D9EDD9"/>
                <w:lang w:eastAsia="sk-SK"/>
              </w:rPr>
              <w:t>Al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22.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profil drôtu 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(a dovolená tolerancia)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4,5 mm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23.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pevnosť v ťahu 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Rm</w:t>
            </w:r>
            <w:proofErr w:type="spellEnd"/>
          </w:p>
        </w:tc>
        <w:tc>
          <w:tcPr>
            <w:tcW w:w="0" w:type="auto"/>
            <w:gridSpan w:val="2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od </w:t>
            </w: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450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MPa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  </w:t>
            </w: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÷do</w:t>
            </w: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 600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MPa</w:t>
            </w:r>
            <w:proofErr w:type="spellEnd"/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24.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ťažnosť drôtu A200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min. 8 %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25.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plošná hmotnosť 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Zn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 xml:space="preserve"> + </w:t>
            </w:r>
            <w:proofErr w:type="spellStart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Al</w:t>
            </w:r>
            <w:proofErr w:type="spellEnd"/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   (v povlaku)</w:t>
            </w:r>
          </w:p>
        </w:tc>
        <w:tc>
          <w:tcPr>
            <w:tcW w:w="0" w:type="auto"/>
            <w:gridSpan w:val="2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b/>
                <w:bCs/>
                <w:color w:val="2E452E"/>
                <w:sz w:val="18"/>
                <w:szCs w:val="18"/>
                <w:lang w:eastAsia="sk-SK"/>
              </w:rPr>
              <w:t>EN  10 244-2:2001</w:t>
            </w:r>
          </w:p>
        </w:tc>
        <w:tc>
          <w:tcPr>
            <w:tcW w:w="0" w:type="auto"/>
            <w:shd w:val="clear" w:color="auto" w:fill="D9EDD9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 </w:t>
            </w:r>
          </w:p>
        </w:tc>
      </w:tr>
      <w:tr w:rsidR="006E49B1" w:rsidRPr="006E49B1" w:rsidTr="006E49B1"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26.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priľnavosť zinku / pri otoč. 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kol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 tŕňa d = 3 D</w:t>
            </w: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 xml:space="preserve">bez 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odlupkov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, trhlín (</w:t>
            </w:r>
            <w:proofErr w:type="spellStart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Zn</w:t>
            </w:r>
            <w:proofErr w:type="spellEnd"/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49B1" w:rsidRPr="006E49B1" w:rsidRDefault="006E49B1" w:rsidP="006E49B1">
            <w:pPr>
              <w:spacing w:after="0" w:line="240" w:lineRule="atLeast"/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</w:pPr>
            <w:r w:rsidRPr="006E49B1">
              <w:rPr>
                <w:rFonts w:ascii="Arial" w:eastAsia="Times New Roman" w:hAnsi="Arial" w:cs="Arial"/>
                <w:color w:val="2E452E"/>
                <w:sz w:val="18"/>
                <w:szCs w:val="18"/>
                <w:lang w:eastAsia="sk-SK"/>
              </w:rPr>
              <w:t>DIN 51015</w:t>
            </w:r>
          </w:p>
        </w:tc>
      </w:tr>
    </w:tbl>
    <w:p w:rsidR="006E49B1" w:rsidRPr="006E49B1" w:rsidRDefault="006E49B1" w:rsidP="006E49B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E49B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</w:p>
    <w:p w:rsidR="00B108B4" w:rsidRDefault="00B108B4"/>
    <w:sectPr w:rsidR="00B1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B1"/>
    <w:rsid w:val="006E49B1"/>
    <w:rsid w:val="0087724E"/>
    <w:rsid w:val="00B1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E4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49B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6E49B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E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E4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49B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6E49B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E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Hasta</dc:creator>
  <cp:lastModifiedBy>Hasta</cp:lastModifiedBy>
  <cp:revision>2</cp:revision>
  <dcterms:created xsi:type="dcterms:W3CDTF">2016-09-05T07:56:00Z</dcterms:created>
  <dcterms:modified xsi:type="dcterms:W3CDTF">2019-07-30T13:34:00Z</dcterms:modified>
</cp:coreProperties>
</file>